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3D5B7" w14:textId="77777777" w:rsidR="00115FC5" w:rsidRPr="00F16A8D" w:rsidRDefault="008E7C50" w:rsidP="008E7C50">
      <w:pPr>
        <w:spacing w:after="100" w:afterAutospacing="1" w:line="192" w:lineRule="auto"/>
        <w:jc w:val="center"/>
        <w:rPr>
          <w:rFonts w:ascii="Arial" w:hAnsi="Arial" w:cs="Arial"/>
          <w:color w:val="000000"/>
          <w:spacing w:val="-70"/>
          <w:sz w:val="212"/>
          <w:szCs w:val="212"/>
          <w:u w:val="single"/>
        </w:rPr>
      </w:pPr>
      <w:r w:rsidRPr="00F16A8D">
        <w:rPr>
          <w:rStyle w:val="jsgrdq"/>
          <w:rFonts w:ascii="Arial" w:hAnsi="Arial" w:cs="Arial"/>
          <w:color w:val="000000"/>
          <w:spacing w:val="-70"/>
          <w:sz w:val="212"/>
          <w:szCs w:val="212"/>
          <w:u w:val="single"/>
        </w:rPr>
        <w:t>WARNING:</w:t>
      </w:r>
      <w:r w:rsidRPr="00F16A8D">
        <w:rPr>
          <w:rStyle w:val="jsgrdq"/>
          <w:rFonts w:ascii="Arial" w:hAnsi="Arial" w:cs="Arial"/>
          <w:color w:val="000000"/>
          <w:spacing w:val="-70"/>
          <w:sz w:val="212"/>
          <w:szCs w:val="212"/>
        </w:rPr>
        <w:t xml:space="preserve">  UNDER GEORGIA LAW, THERE IS NO LIABILITY FOR AN INJURY OR DEATH OF AN INDIVIDUAL ENTERING THESE PREMISES IF SUCH </w:t>
      </w:r>
      <w:r w:rsidRPr="00F16A8D">
        <w:rPr>
          <w:rStyle w:val="jsgrdq"/>
          <w:rFonts w:ascii="Arial" w:hAnsi="Arial" w:cs="Arial"/>
          <w:color w:val="000000"/>
          <w:spacing w:val="-70"/>
          <w:sz w:val="212"/>
          <w:szCs w:val="212"/>
        </w:rPr>
        <w:lastRenderedPageBreak/>
        <w:t xml:space="preserve">INJURY OR DEATH RESULTS FROM THE INHERENT RISKS OF CONTRACTING COVID-19.  YOU ARE ASSUMING THIS RISK </w:t>
      </w:r>
      <w:r w:rsidRPr="00F16A8D">
        <w:rPr>
          <w:rStyle w:val="jsgrdq"/>
          <w:rFonts w:ascii="Arial" w:hAnsi="Arial" w:cs="Arial"/>
          <w:color w:val="000000"/>
          <w:spacing w:val="-70"/>
          <w:sz w:val="212"/>
          <w:szCs w:val="212"/>
        </w:rPr>
        <w:lastRenderedPageBreak/>
        <w:t>BY ENTERING THESE PREMISES.</w:t>
      </w:r>
    </w:p>
    <w:sectPr w:rsidR="00115FC5" w:rsidRPr="00F16A8D" w:rsidSect="008E7C50">
      <w:pgSz w:w="24483" w:h="15842" w:orient="landscape" w:code="121"/>
      <w:pgMar w:top="432" w:right="432" w:bottom="432" w:left="432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4C1"/>
    <w:rsid w:val="00115FC5"/>
    <w:rsid w:val="00152521"/>
    <w:rsid w:val="001B3271"/>
    <w:rsid w:val="002035D3"/>
    <w:rsid w:val="003E73B6"/>
    <w:rsid w:val="00664ED9"/>
    <w:rsid w:val="006844C1"/>
    <w:rsid w:val="006F49CE"/>
    <w:rsid w:val="008E7C50"/>
    <w:rsid w:val="00BA4C49"/>
    <w:rsid w:val="00C337C0"/>
    <w:rsid w:val="00CC51C2"/>
    <w:rsid w:val="00D825C4"/>
    <w:rsid w:val="00F1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0365D"/>
  <w15:chartTrackingRefBased/>
  <w15:docId w15:val="{B9EA0B2A-0BBE-4260-8FF3-CF846964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6844C1"/>
  </w:style>
  <w:style w:type="paragraph" w:styleId="BalloonText">
    <w:name w:val="Balloon Text"/>
    <w:basedOn w:val="Normal"/>
    <w:link w:val="BalloonTextChar"/>
    <w:uiPriority w:val="99"/>
    <w:semiHidden/>
    <w:unhideWhenUsed/>
    <w:rsid w:val="00F16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AFC19-0E30-4E00-9893-54C661C25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Peters</dc:creator>
  <cp:keywords/>
  <dc:description/>
  <cp:lastModifiedBy>HP</cp:lastModifiedBy>
  <cp:revision>2</cp:revision>
  <cp:lastPrinted>2020-08-06T14:54:00Z</cp:lastPrinted>
  <dcterms:created xsi:type="dcterms:W3CDTF">2020-08-06T14:57:00Z</dcterms:created>
  <dcterms:modified xsi:type="dcterms:W3CDTF">2020-08-06T14:57:00Z</dcterms:modified>
</cp:coreProperties>
</file>